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6F" w:rsidRDefault="00F44B6F" w:rsidP="006156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4B6F" w:rsidRDefault="00F44B6F" w:rsidP="006156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4B6F" w:rsidRPr="00F44B6F" w:rsidRDefault="00F44B6F" w:rsidP="00F44B6F">
      <w:pPr>
        <w:rPr>
          <w:rFonts w:ascii="Times New Roman" w:hAnsi="Times New Roman" w:cs="Times New Roman"/>
          <w:b/>
          <w:sz w:val="28"/>
          <w:szCs w:val="28"/>
        </w:rPr>
      </w:pPr>
    </w:p>
    <w:p w:rsidR="00F44B6F" w:rsidRDefault="00F44B6F" w:rsidP="006156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56C7" w:rsidRDefault="006156C7" w:rsidP="00615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C7">
        <w:rPr>
          <w:rFonts w:ascii="Times New Roman" w:hAnsi="Times New Roman" w:cs="Times New Roman"/>
          <w:b/>
          <w:sz w:val="28"/>
          <w:szCs w:val="28"/>
        </w:rPr>
        <w:t xml:space="preserve">Информация по МДОБУ детский сад №7 </w:t>
      </w:r>
      <w:proofErr w:type="spellStart"/>
      <w:r w:rsidRPr="006156C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6156C7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6156C7">
        <w:rPr>
          <w:rFonts w:ascii="Times New Roman" w:hAnsi="Times New Roman" w:cs="Times New Roman"/>
          <w:b/>
          <w:sz w:val="28"/>
          <w:szCs w:val="28"/>
        </w:rPr>
        <w:t>ассовской</w:t>
      </w:r>
      <w:proofErr w:type="spellEnd"/>
      <w:r w:rsidRPr="006156C7">
        <w:rPr>
          <w:rFonts w:ascii="Times New Roman" w:hAnsi="Times New Roman" w:cs="Times New Roman"/>
          <w:b/>
          <w:sz w:val="28"/>
          <w:szCs w:val="28"/>
        </w:rPr>
        <w:t xml:space="preserve"> о работе «Родительского патруля»</w:t>
      </w:r>
    </w:p>
    <w:p w:rsidR="006156C7" w:rsidRDefault="006156C7" w:rsidP="006156C7">
      <w:pPr>
        <w:rPr>
          <w:rFonts w:ascii="Times New Roman" w:hAnsi="Times New Roman" w:cs="Times New Roman"/>
          <w:sz w:val="28"/>
          <w:szCs w:val="28"/>
        </w:rPr>
      </w:pPr>
    </w:p>
    <w:p w:rsidR="00811561" w:rsidRDefault="006156C7" w:rsidP="006156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МДОБУ детский сад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6156C7" w:rsidRDefault="006156C7" w:rsidP="006156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 приказ «О создании инициативной группы граждан «Родительский патруль»  №26 от 23.03.2018 г.</w:t>
      </w:r>
    </w:p>
    <w:p w:rsidR="006156C7" w:rsidRDefault="006156C7" w:rsidP="006156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-Разработано положение о «Родительском патруле», утверждено приказом ДОУ №26 от 23.03.2018 г</w:t>
      </w:r>
    </w:p>
    <w:p w:rsidR="006156C7" w:rsidRDefault="006156C7" w:rsidP="006156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 План-график выходов «Родительского патруля»</w:t>
      </w:r>
    </w:p>
    <w:p w:rsidR="00F44B6F" w:rsidRDefault="006156C7" w:rsidP="006156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29.03.2018г был первый рейд работы «Родительского патруля (справка прилагается). Родителям были розданы памятки «Чтобы избежать беды,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води!», «Памятка для родителей по обучению детей правилам дорожного движения».</w:t>
      </w: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6156C7" w:rsidRDefault="00F44B6F" w:rsidP="00F44B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Заведующий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МДОБУ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Т.В.Воротникова</w:t>
      </w:r>
      <w:proofErr w:type="spellEnd"/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IMG-20180330-WA0020"/>
          </v:shape>
        </w:pict>
      </w: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623.25pt">
            <v:imagedata r:id="rId5" o:title="IMG-20180330-WA0022"/>
          </v:shape>
        </w:pict>
      </w:r>
    </w:p>
    <w:p w:rsid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623.25pt">
            <v:imagedata r:id="rId6" o:title="IMG-20180330-WA0023"/>
          </v:shape>
        </w:pict>
      </w:r>
    </w:p>
    <w:p w:rsidR="00F44B6F" w:rsidRPr="00F44B6F" w:rsidRDefault="00F44B6F" w:rsidP="00F4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467.25pt">
            <v:imagedata r:id="rId7" o:title="IMG-20180330-WA0025"/>
          </v:shape>
        </w:pict>
      </w:r>
    </w:p>
    <w:sectPr w:rsidR="00F44B6F" w:rsidRPr="00F44B6F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C7"/>
    <w:rsid w:val="00043A96"/>
    <w:rsid w:val="000E1910"/>
    <w:rsid w:val="001F456A"/>
    <w:rsid w:val="006156C7"/>
    <w:rsid w:val="00811561"/>
    <w:rsid w:val="00C45BBB"/>
    <w:rsid w:val="00C55AF0"/>
    <w:rsid w:val="00C81F87"/>
    <w:rsid w:val="00E17F80"/>
    <w:rsid w:val="00F4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2018-04-02T07:46:00Z</dcterms:created>
  <dcterms:modified xsi:type="dcterms:W3CDTF">2018-04-02T08:28:00Z</dcterms:modified>
</cp:coreProperties>
</file>